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566" w:rsidRDefault="00000000">
      <w:r>
        <w:rPr>
          <w:lang w:val="ja-JP"/>
        </w:rPr>
        <w:t xml:space="preserve">　タイトル：第</w:t>
      </w:r>
      <w:r>
        <w:t>26</w:t>
      </w:r>
      <w:r>
        <w:rPr>
          <w:lang w:val="ja-JP"/>
        </w:rPr>
        <w:t>回香川県作業療法学会（第</w:t>
      </w:r>
      <w:r>
        <w:t>1</w:t>
      </w:r>
      <w:r>
        <w:rPr>
          <w:lang w:val="ja-JP"/>
        </w:rPr>
        <w:t>回県学会運営ミーティングを行いました。）</w:t>
      </w:r>
    </w:p>
    <w:p w:rsidR="002A0566" w:rsidRDefault="002A0566"/>
    <w:p w:rsidR="002A0566" w:rsidRDefault="00000000">
      <w:pPr>
        <w:rPr>
          <w:lang w:val="ja-JP"/>
        </w:rPr>
      </w:pPr>
      <w:r>
        <w:rPr>
          <w:lang w:val="ja-JP"/>
        </w:rPr>
        <w:t xml:space="preserve">　5月15日にオンラインにて第1回の香川県学会の運営ミーティングを行いました。</w:t>
      </w:r>
    </w:p>
    <w:p w:rsidR="002A0566" w:rsidRDefault="002A0566"/>
    <w:p w:rsidR="002A0566" w:rsidRDefault="00000000">
      <w:pPr>
        <w:ind w:right="420" w:firstLine="210"/>
        <w:jc w:val="left"/>
        <w:rPr>
          <w:lang w:val="ja-JP"/>
        </w:rPr>
      </w:pPr>
      <w:r>
        <w:rPr>
          <w:lang w:val="ja-JP"/>
        </w:rPr>
        <w:t>今回のミーティングでは、今年度の各部の予定確認と学会テーマや講師の選定を中心に話し合いました。</w:t>
      </w:r>
    </w:p>
    <w:p w:rsidR="002A0566" w:rsidRDefault="00000000">
      <w:pPr>
        <w:ind w:right="420" w:firstLine="210"/>
        <w:jc w:val="left"/>
        <w:rPr>
          <w:lang w:val="ja-JP"/>
        </w:rPr>
      </w:pPr>
      <w:r>
        <w:rPr>
          <w:lang w:val="ja-JP"/>
        </w:rPr>
        <w:t>昨年度の学会よりも多くの会員の皆様に興味をもっていただき、参加していただけるような学会テーマや講師の先生を部員みんなで検討</w:t>
      </w:r>
      <w:r w:rsidRPr="000D044C">
        <w:rPr>
          <w:color w:val="000000" w:themeColor="text1"/>
          <w:lang w:val="ja-JP"/>
        </w:rPr>
        <w:t>しましたが、名案が出ず</w:t>
      </w:r>
      <w:r>
        <w:rPr>
          <w:lang w:val="ja-JP"/>
        </w:rPr>
        <w:t>テーマや講師に関しては、第2回のミーティングまでに委員一人ひとりが考えて案を出し合うことになりました。</w:t>
      </w:r>
    </w:p>
    <w:p w:rsidR="002A0566" w:rsidRDefault="00000000">
      <w:pPr>
        <w:rPr>
          <w:lang w:val="ja-JP"/>
        </w:rPr>
      </w:pPr>
      <w:r>
        <w:rPr>
          <w:lang w:val="ja-JP"/>
        </w:rPr>
        <w:t xml:space="preserve">　今年度は、昨年度の学会以上に会員の皆様が多数参加していただけるように運営員一同、頑張って参ります。</w:t>
      </w:r>
    </w:p>
    <w:p w:rsidR="002A0566" w:rsidRDefault="002A0566"/>
    <w:p w:rsidR="002A0566" w:rsidRDefault="00000000">
      <w:r>
        <w:rPr>
          <w:lang w:val="ja-JP"/>
        </w:rPr>
        <w:t>第</w:t>
      </w:r>
      <w:r>
        <w:t>26</w:t>
      </w:r>
      <w:r>
        <w:rPr>
          <w:lang w:val="ja-JP"/>
        </w:rPr>
        <w:t>回香川県作業療法学会運営委員</w:t>
      </w:r>
    </w:p>
    <w:p w:rsidR="002A0566" w:rsidRDefault="00000000">
      <w:pPr>
        <w:rPr>
          <w:lang w:val="ja-JP"/>
        </w:rPr>
      </w:pPr>
      <w:r>
        <w:rPr>
          <w:lang w:val="ja-JP"/>
        </w:rPr>
        <w:t>文責：鎌倉</w:t>
      </w:r>
    </w:p>
    <w:p w:rsidR="002A0566" w:rsidRDefault="002A0566">
      <w:pPr>
        <w:rPr>
          <w:lang w:val="ja-JP"/>
        </w:rPr>
      </w:pPr>
    </w:p>
    <w:p w:rsidR="002A0566" w:rsidRDefault="00000000">
      <w:r>
        <w:rPr>
          <w:noProof/>
        </w:rPr>
        <w:drawing>
          <wp:inline distT="0" distB="0" distL="0" distR="0">
            <wp:extent cx="6184900" cy="3527425"/>
            <wp:effectExtent l="0" t="0" r="0" b="0"/>
            <wp:docPr id="1073741825" name="officeArt object" descr="図 1"/>
            <wp:cNvGraphicFramePr/>
            <a:graphic xmlns:a="http://schemas.openxmlformats.org/drawingml/2006/main">
              <a:graphicData uri="http://schemas.openxmlformats.org/drawingml/2006/picture">
                <pic:pic xmlns:pic="http://schemas.openxmlformats.org/drawingml/2006/picture">
                  <pic:nvPicPr>
                    <pic:cNvPr id="1073741825" name="図 1" descr="図 1"/>
                    <pic:cNvPicPr>
                      <a:picLocks noChangeAspect="1"/>
                    </pic:cNvPicPr>
                  </pic:nvPicPr>
                  <pic:blipFill>
                    <a:blip r:embed="rId6"/>
                    <a:stretch>
                      <a:fillRect/>
                    </a:stretch>
                  </pic:blipFill>
                  <pic:spPr>
                    <a:xfrm>
                      <a:off x="0" y="0"/>
                      <a:ext cx="6184900" cy="3527425"/>
                    </a:xfrm>
                    <a:prstGeom prst="rect">
                      <a:avLst/>
                    </a:prstGeom>
                    <a:ln w="12700" cap="flat">
                      <a:noFill/>
                      <a:miter lim="400000"/>
                    </a:ln>
                    <a:effectLst/>
                  </pic:spPr>
                </pic:pic>
              </a:graphicData>
            </a:graphic>
          </wp:inline>
        </w:drawing>
      </w:r>
    </w:p>
    <w:sectPr w:rsidR="002A0566">
      <w:headerReference w:type="default" r:id="rId7"/>
      <w:footerReference w:type="default" r:id="rId8"/>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EEF" w:rsidRDefault="00583EEF">
      <w:r>
        <w:separator/>
      </w:r>
    </w:p>
  </w:endnote>
  <w:endnote w:type="continuationSeparator" w:id="0">
    <w:p w:rsidR="00583EEF" w:rsidRDefault="0058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panose1 w:val="020B0300000000000000"/>
    <w:charset w:val="80"/>
    <w:family w:val="swiss"/>
    <w:pitch w:val="variable"/>
    <w:sig w:usb0="E00002FF" w:usb1="7AC7FFFF" w:usb2="00000012" w:usb3="00000000" w:csb0="0002000D" w:csb1="00000000"/>
  </w:font>
  <w:font w:name="ヒラギノ角ゴ ProN W6">
    <w:altName w:val="游ゴシック"/>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566" w:rsidRDefault="002A05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EEF" w:rsidRDefault="00583EEF">
      <w:r>
        <w:separator/>
      </w:r>
    </w:p>
  </w:footnote>
  <w:footnote w:type="continuationSeparator" w:id="0">
    <w:p w:rsidR="00583EEF" w:rsidRDefault="0058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566" w:rsidRDefault="002A05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66"/>
    <w:rsid w:val="000D044C"/>
    <w:rsid w:val="002A0566"/>
    <w:rsid w:val="0058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69659086-030D-7B41-9469-F2CF8D20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亮 鎌倉</cp:lastModifiedBy>
  <cp:revision>2</cp:revision>
  <dcterms:created xsi:type="dcterms:W3CDTF">2024-07-31T13:44:00Z</dcterms:created>
  <dcterms:modified xsi:type="dcterms:W3CDTF">2024-07-31T13:44:00Z</dcterms:modified>
</cp:coreProperties>
</file>